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Об изменении счета № 40102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</w:p>
    <w:p w:rsidR="000C1C57" w:rsidRPr="00077138" w:rsidRDefault="000C1C57" w:rsidP="000C1C57">
      <w:pPr>
        <w:pStyle w:val="a3"/>
        <w:ind w:firstLine="708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Управление Федерального казначейства по Республике Мордовия (далее–Управление) сообщает. В соответствии с планом мероприятий, утвержденным Банком России и Федеральным казначейством, Управление переходит на расчетно-кассовое обслуживание в ОКЦ № 1 Волго-Вятского ГУ Банка России. Начиная </w:t>
      </w:r>
      <w:r w:rsidRPr="00077138">
        <w:rPr>
          <w:b/>
          <w:sz w:val="28"/>
          <w:szCs w:val="28"/>
        </w:rPr>
        <w:t>с 22 февраля 2026 года</w:t>
      </w:r>
      <w:r w:rsidRPr="00077138">
        <w:rPr>
          <w:sz w:val="28"/>
          <w:szCs w:val="28"/>
        </w:rPr>
        <w:t xml:space="preserve"> вводятся в действие новые реквизиты Управления: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Номер счета: </w:t>
      </w:r>
      <w:r w:rsidRPr="00077138">
        <w:rPr>
          <w:color w:val="000000"/>
          <w:sz w:val="28"/>
          <w:szCs w:val="28"/>
        </w:rPr>
        <w:t>40102810545370000114</w:t>
      </w:r>
      <w:r w:rsidRPr="00077138">
        <w:rPr>
          <w:sz w:val="28"/>
          <w:szCs w:val="28"/>
        </w:rPr>
        <w:t xml:space="preserve"> </w:t>
      </w:r>
    </w:p>
    <w:p w:rsidR="000C1C57" w:rsidRPr="00077138" w:rsidRDefault="000C1C57" w:rsidP="000C1C57">
      <w:pPr>
        <w:pStyle w:val="a3"/>
        <w:jc w:val="both"/>
        <w:rPr>
          <w:sz w:val="28"/>
          <w:szCs w:val="28"/>
        </w:rPr>
      </w:pPr>
      <w:r w:rsidRPr="00077138">
        <w:rPr>
          <w:sz w:val="28"/>
          <w:szCs w:val="28"/>
        </w:rPr>
        <w:t xml:space="preserve">БИК: </w:t>
      </w:r>
      <w:r w:rsidR="00077138" w:rsidRPr="00077138">
        <w:rPr>
          <w:sz w:val="28"/>
          <w:szCs w:val="28"/>
        </w:rPr>
        <w:t>042202114</w:t>
      </w:r>
    </w:p>
    <w:p w:rsidR="005813E4" w:rsidRPr="00077138" w:rsidRDefault="005813E4" w:rsidP="005813E4">
      <w:pPr>
        <w:pStyle w:val="a3"/>
        <w:jc w:val="both"/>
        <w:rPr>
          <w:sz w:val="28"/>
          <w:szCs w:val="28"/>
        </w:rPr>
      </w:pPr>
      <w:bookmarkStart w:id="0" w:name="_GoBack"/>
      <w:bookmarkEnd w:id="0"/>
      <w:r w:rsidRPr="00077138">
        <w:rPr>
          <w:sz w:val="28"/>
          <w:szCs w:val="28"/>
        </w:rPr>
        <w:t>Наименование банка: ОКЦ № 1 Волго-Вятского ГУ Банка России</w:t>
      </w:r>
      <w:r w:rsidRPr="006848C8">
        <w:rPr>
          <w:color w:val="000000"/>
          <w:sz w:val="28"/>
          <w:szCs w:val="28"/>
        </w:rPr>
        <w:t>//УФК по Республике Мордовия, г Саранск</w:t>
      </w:r>
      <w:r w:rsidRPr="00077138"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813E4" w:rsidRPr="00077138" w:rsidTr="00741A02">
        <w:tc>
          <w:tcPr>
            <w:tcW w:w="3115" w:type="dxa"/>
          </w:tcPr>
          <w:p w:rsidR="005813E4" w:rsidRPr="00755D10" w:rsidRDefault="005813E4" w:rsidP="00741A02">
            <w:pPr>
              <w:pStyle w:val="a3"/>
              <w:jc w:val="center"/>
            </w:pPr>
            <w:r w:rsidRPr="00755D10">
              <w:t>Наименование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Реквизиты Управления,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действующие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755D10">
              <w:rPr>
                <w:b/>
              </w:rPr>
              <w:t>до 22.02.2026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Реквизиты Управления,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действующие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755D10">
              <w:rPr>
                <w:b/>
              </w:rPr>
              <w:t>после 22.02.2026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813E4" w:rsidRPr="00077138" w:rsidTr="00741A02"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Номер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банковского счета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rPr>
                <w:color w:val="000000"/>
              </w:rPr>
              <w:t>40102810345370000076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rPr>
                <w:color w:val="000000"/>
              </w:rPr>
              <w:t>40102810545370000114</w:t>
            </w:r>
          </w:p>
        </w:tc>
      </w:tr>
      <w:tr w:rsidR="005813E4" w:rsidRPr="00077138" w:rsidTr="00741A02">
        <w:tc>
          <w:tcPr>
            <w:tcW w:w="3115" w:type="dxa"/>
          </w:tcPr>
          <w:p w:rsidR="005813E4" w:rsidRPr="00755D10" w:rsidRDefault="005813E4" w:rsidP="00741A02">
            <w:pPr>
              <w:pStyle w:val="a3"/>
              <w:jc w:val="center"/>
            </w:pPr>
            <w:r w:rsidRPr="00755D10">
              <w:t>БИК Управления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jc w:val="center"/>
            </w:pPr>
            <w:r w:rsidRPr="00755D10">
              <w:t>018952501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jc w:val="center"/>
            </w:pPr>
            <w:r w:rsidRPr="00755D10">
              <w:t>042202114</w:t>
            </w:r>
          </w:p>
        </w:tc>
      </w:tr>
      <w:tr w:rsidR="005813E4" w:rsidRPr="00077138" w:rsidTr="00741A02"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Наименование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t>Банка</w:t>
            </w:r>
          </w:p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rPr>
                <w:bCs/>
              </w:rPr>
              <w:t xml:space="preserve">ОКЦ № 8 </w:t>
            </w:r>
            <w:r w:rsidRPr="00755D10">
              <w:t>Волго-Вятского ГУ Банка России//УФК по Республике Мордовия, г Саранск</w:t>
            </w:r>
          </w:p>
        </w:tc>
        <w:tc>
          <w:tcPr>
            <w:tcW w:w="3115" w:type="dxa"/>
          </w:tcPr>
          <w:p w:rsidR="005813E4" w:rsidRPr="00755D10" w:rsidRDefault="005813E4" w:rsidP="00741A02">
            <w:pPr>
              <w:pStyle w:val="a3"/>
              <w:spacing w:before="0" w:beforeAutospacing="0" w:after="0" w:afterAutospacing="0"/>
              <w:jc w:val="center"/>
            </w:pPr>
            <w:r w:rsidRPr="00755D10">
              <w:rPr>
                <w:color w:val="000000"/>
              </w:rPr>
              <w:t>ОКЦ № 1 Волго-Вятского ГУ Банка России//УФК по Республике Мордовия, г Саранск</w:t>
            </w:r>
          </w:p>
        </w:tc>
      </w:tr>
    </w:tbl>
    <w:p w:rsidR="000C1C57" w:rsidRDefault="000C1C57" w:rsidP="000C1C57">
      <w:pPr>
        <w:pStyle w:val="a3"/>
        <w:jc w:val="both"/>
      </w:pPr>
    </w:p>
    <w:p w:rsidR="000C1C57" w:rsidRDefault="000C1C57" w:rsidP="000C1C57">
      <w:pPr>
        <w:pStyle w:val="a3"/>
        <w:jc w:val="both"/>
      </w:pPr>
    </w:p>
    <w:sectPr w:rsidR="000C1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57"/>
    <w:rsid w:val="00077138"/>
    <w:rsid w:val="000C1C57"/>
    <w:rsid w:val="005813E4"/>
    <w:rsid w:val="005A620E"/>
    <w:rsid w:val="00CA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8D0F76-1810-4EE7-AF80-626DD284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C1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Ротанов Андрей Александрович</dc:creator>
  <cp:keywords/>
  <dc:description/>
  <cp:lastModifiedBy>Ротанов Андрей Александрович</cp:lastModifiedBy>
  <cp:revision>2</cp:revision>
  <dcterms:created xsi:type="dcterms:W3CDTF">2025-12-17T11:55:00Z</dcterms:created>
  <dcterms:modified xsi:type="dcterms:W3CDTF">2026-02-18T07:38:00Z</dcterms:modified>
</cp:coreProperties>
</file>